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2EC" w:rsidRDefault="00AE32EC" w:rsidP="00AE3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</w:p>
    <w:p w:rsidR="00CB231A" w:rsidRDefault="00CB231A" w:rsidP="00AE3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AE32EC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« </w:t>
      </w:r>
      <w:proofErr w:type="spellStart"/>
      <w:r w:rsidRPr="00AE32EC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Instabilities</w:t>
      </w:r>
      <w:proofErr w:type="spellEnd"/>
      <w:r w:rsidRPr="00AE32EC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of microcapsules in </w:t>
      </w:r>
      <w:proofErr w:type="gramStart"/>
      <w:r w:rsidRPr="00AE32EC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flow:</w:t>
      </w:r>
      <w:proofErr w:type="gramEnd"/>
      <w:r w:rsidRPr="00AE32EC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</w:t>
      </w:r>
      <w:proofErr w:type="spellStart"/>
      <w:r w:rsidRPr="00AE32EC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breakup</w:t>
      </w:r>
      <w:proofErr w:type="spellEnd"/>
      <w:r w:rsidRPr="00AE32EC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and </w:t>
      </w:r>
      <w:proofErr w:type="spellStart"/>
      <w:r w:rsidRPr="00AE32EC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wrinkles</w:t>
      </w:r>
      <w:proofErr w:type="spellEnd"/>
      <w:r w:rsidRPr="00AE32EC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 »</w:t>
      </w:r>
    </w:p>
    <w:p w:rsidR="00AE32EC" w:rsidRDefault="00AE32EC" w:rsidP="00AE3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</w:p>
    <w:p w:rsidR="00AE32EC" w:rsidRPr="00AE32EC" w:rsidRDefault="00AE32EC" w:rsidP="00AE3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CB231A" w:rsidRPr="00AE32EC" w:rsidRDefault="00CB231A" w:rsidP="00CB23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CB231A" w:rsidRPr="00AE32EC" w:rsidRDefault="00CB231A" w:rsidP="00CB231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AE32EC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Abstract</w:t>
      </w:r>
      <w:r w:rsidR="00AE32EC" w:rsidRPr="00AE32EC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 :</w:t>
      </w:r>
    </w:p>
    <w:p w:rsidR="00AE32EC" w:rsidRPr="00AE32EC" w:rsidRDefault="00AE32EC" w:rsidP="00CB23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CB231A" w:rsidRPr="00AE32EC" w:rsidRDefault="00CB231A" w:rsidP="00CB23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proofErr w:type="spellStart"/>
      <w:r w:rsidRPr="00AE32EC">
        <w:rPr>
          <w:rFonts w:ascii="Times New Roman" w:eastAsia="Times New Roman" w:hAnsi="Times New Roman" w:cs="Times New Roman"/>
          <w:sz w:val="28"/>
          <w:szCs w:val="28"/>
          <w:lang w:eastAsia="fr-FR"/>
        </w:rPr>
        <w:t>Deformable</w:t>
      </w:r>
      <w:proofErr w:type="spellEnd"/>
      <w:r w:rsidRPr="00AE32E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AE32EC">
        <w:rPr>
          <w:rFonts w:ascii="Times New Roman" w:eastAsia="Times New Roman" w:hAnsi="Times New Roman" w:cs="Times New Roman"/>
          <w:sz w:val="28"/>
          <w:szCs w:val="28"/>
          <w:lang w:eastAsia="fr-FR"/>
        </w:rPr>
        <w:t>particles</w:t>
      </w:r>
      <w:proofErr w:type="spellEnd"/>
      <w:r w:rsidRPr="00AE32E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AE32EC">
        <w:rPr>
          <w:rFonts w:ascii="Times New Roman" w:eastAsia="Times New Roman" w:hAnsi="Times New Roman" w:cs="Times New Roman"/>
          <w:sz w:val="28"/>
          <w:szCs w:val="28"/>
          <w:lang w:eastAsia="fr-FR"/>
        </w:rPr>
        <w:t>such</w:t>
      </w:r>
      <w:proofErr w:type="spellEnd"/>
      <w:r w:rsidRPr="00AE32E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as </w:t>
      </w:r>
      <w:proofErr w:type="spellStart"/>
      <w:r w:rsidRPr="00AE32EC">
        <w:rPr>
          <w:rFonts w:ascii="Times New Roman" w:eastAsia="Times New Roman" w:hAnsi="Times New Roman" w:cs="Times New Roman"/>
          <w:sz w:val="28"/>
          <w:szCs w:val="28"/>
          <w:lang w:eastAsia="fr-FR"/>
        </w:rPr>
        <w:t>cells</w:t>
      </w:r>
      <w:proofErr w:type="spellEnd"/>
      <w:r w:rsidRPr="00AE32E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, </w:t>
      </w:r>
      <w:proofErr w:type="spellStart"/>
      <w:r w:rsidRPr="00AE32EC">
        <w:rPr>
          <w:rFonts w:ascii="Times New Roman" w:eastAsia="Times New Roman" w:hAnsi="Times New Roman" w:cs="Times New Roman"/>
          <w:sz w:val="28"/>
          <w:szCs w:val="28"/>
          <w:lang w:eastAsia="fr-FR"/>
        </w:rPr>
        <w:t>vesicles</w:t>
      </w:r>
      <w:proofErr w:type="spellEnd"/>
      <w:r w:rsidRPr="00AE32E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and microcapsules </w:t>
      </w:r>
      <w:proofErr w:type="spellStart"/>
      <w:r w:rsidRPr="00AE32EC">
        <w:rPr>
          <w:rFonts w:ascii="Times New Roman" w:eastAsia="Times New Roman" w:hAnsi="Times New Roman" w:cs="Times New Roman"/>
          <w:sz w:val="28"/>
          <w:szCs w:val="28"/>
          <w:lang w:eastAsia="fr-FR"/>
        </w:rPr>
        <w:t>exhibit</w:t>
      </w:r>
      <w:proofErr w:type="spellEnd"/>
      <w:r w:rsidRPr="00AE32E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AE32EC">
        <w:rPr>
          <w:rFonts w:ascii="Times New Roman" w:eastAsia="Times New Roman" w:hAnsi="Times New Roman" w:cs="Times New Roman"/>
          <w:sz w:val="28"/>
          <w:szCs w:val="28"/>
          <w:lang w:eastAsia="fr-FR"/>
        </w:rPr>
        <w:t>abundant</w:t>
      </w:r>
      <w:proofErr w:type="spellEnd"/>
      <w:r w:rsidRPr="00AE32E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AE32EC">
        <w:rPr>
          <w:rFonts w:ascii="Times New Roman" w:eastAsia="Times New Roman" w:hAnsi="Times New Roman" w:cs="Times New Roman"/>
          <w:sz w:val="28"/>
          <w:szCs w:val="28"/>
          <w:lang w:eastAsia="fr-FR"/>
        </w:rPr>
        <w:t>spatiotemporal</w:t>
      </w:r>
      <w:proofErr w:type="spellEnd"/>
      <w:r w:rsidRPr="00AE32E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AE32EC">
        <w:rPr>
          <w:rFonts w:ascii="Times New Roman" w:eastAsia="Times New Roman" w:hAnsi="Times New Roman" w:cs="Times New Roman"/>
          <w:sz w:val="28"/>
          <w:szCs w:val="28"/>
          <w:lang w:eastAsia="fr-FR"/>
        </w:rPr>
        <w:t>dynamics</w:t>
      </w:r>
      <w:proofErr w:type="spellEnd"/>
      <w:r w:rsidRPr="00AE32E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in </w:t>
      </w:r>
      <w:proofErr w:type="spellStart"/>
      <w:r w:rsidRPr="00AE32EC">
        <w:rPr>
          <w:rFonts w:ascii="Times New Roman" w:eastAsia="Times New Roman" w:hAnsi="Times New Roman" w:cs="Times New Roman"/>
          <w:sz w:val="28"/>
          <w:szCs w:val="28"/>
          <w:lang w:eastAsia="fr-FR"/>
        </w:rPr>
        <w:t>flows</w:t>
      </w:r>
      <w:proofErr w:type="spellEnd"/>
      <w:r w:rsidRPr="00AE32E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. In </w:t>
      </w:r>
      <w:proofErr w:type="spellStart"/>
      <w:r w:rsidRPr="00AE32EC">
        <w:rPr>
          <w:rFonts w:ascii="Times New Roman" w:eastAsia="Times New Roman" w:hAnsi="Times New Roman" w:cs="Times New Roman"/>
          <w:sz w:val="28"/>
          <w:szCs w:val="28"/>
          <w:lang w:eastAsia="fr-FR"/>
        </w:rPr>
        <w:t>particular</w:t>
      </w:r>
      <w:proofErr w:type="spellEnd"/>
      <w:r w:rsidRPr="00AE32E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, </w:t>
      </w:r>
      <w:proofErr w:type="spellStart"/>
      <w:r w:rsidRPr="00AE32EC">
        <w:rPr>
          <w:rFonts w:ascii="Times New Roman" w:eastAsia="Times New Roman" w:hAnsi="Times New Roman" w:cs="Times New Roman"/>
          <w:sz w:val="28"/>
          <w:szCs w:val="28"/>
          <w:lang w:eastAsia="fr-FR"/>
        </w:rPr>
        <w:t>it</w:t>
      </w:r>
      <w:proofErr w:type="spellEnd"/>
      <w:r w:rsidRPr="00AE32E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AE32EC">
        <w:rPr>
          <w:rFonts w:ascii="Times New Roman" w:eastAsia="Times New Roman" w:hAnsi="Times New Roman" w:cs="Times New Roman"/>
          <w:sz w:val="28"/>
          <w:szCs w:val="28"/>
          <w:lang w:eastAsia="fr-FR"/>
        </w:rPr>
        <w:t>is</w:t>
      </w:r>
      <w:proofErr w:type="spellEnd"/>
      <w:r w:rsidRPr="00AE32E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AE32EC">
        <w:rPr>
          <w:rFonts w:ascii="Times New Roman" w:eastAsia="Times New Roman" w:hAnsi="Times New Roman" w:cs="Times New Roman"/>
          <w:sz w:val="28"/>
          <w:szCs w:val="28"/>
          <w:lang w:eastAsia="fr-FR"/>
        </w:rPr>
        <w:t>commonly</w:t>
      </w:r>
      <w:proofErr w:type="spellEnd"/>
      <w:r w:rsidRPr="00AE32E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AE32EC">
        <w:rPr>
          <w:rFonts w:ascii="Times New Roman" w:eastAsia="Times New Roman" w:hAnsi="Times New Roman" w:cs="Times New Roman"/>
          <w:sz w:val="28"/>
          <w:szCs w:val="28"/>
          <w:lang w:eastAsia="fr-FR"/>
        </w:rPr>
        <w:t>accepted</w:t>
      </w:r>
      <w:proofErr w:type="spellEnd"/>
      <w:r w:rsidRPr="00AE32E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AE32EC">
        <w:rPr>
          <w:rFonts w:ascii="Times New Roman" w:eastAsia="Times New Roman" w:hAnsi="Times New Roman" w:cs="Times New Roman"/>
          <w:sz w:val="28"/>
          <w:szCs w:val="28"/>
          <w:lang w:eastAsia="fr-FR"/>
        </w:rPr>
        <w:t>that</w:t>
      </w:r>
      <w:proofErr w:type="spellEnd"/>
      <w:r w:rsidRPr="00AE32E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the membrane</w:t>
      </w:r>
      <w:r w:rsidR="00AE32E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AE32EC">
        <w:rPr>
          <w:rFonts w:ascii="Times New Roman" w:eastAsia="Times New Roman" w:hAnsi="Times New Roman" w:cs="Times New Roman"/>
          <w:sz w:val="28"/>
          <w:szCs w:val="28"/>
          <w:lang w:eastAsia="fr-FR"/>
        </w:rPr>
        <w:t>mechanical</w:t>
      </w:r>
      <w:proofErr w:type="spellEnd"/>
      <w:r w:rsidRPr="00AE32E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AE32EC">
        <w:rPr>
          <w:rFonts w:ascii="Times New Roman" w:eastAsia="Times New Roman" w:hAnsi="Times New Roman" w:cs="Times New Roman"/>
          <w:sz w:val="28"/>
          <w:szCs w:val="28"/>
          <w:lang w:eastAsia="fr-FR"/>
        </w:rPr>
        <w:t>properties</w:t>
      </w:r>
      <w:proofErr w:type="spellEnd"/>
      <w:r w:rsidRPr="00AE32E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and flow types </w:t>
      </w:r>
      <w:proofErr w:type="spellStart"/>
      <w:r w:rsidRPr="00AE32EC">
        <w:rPr>
          <w:rFonts w:ascii="Times New Roman" w:eastAsia="Times New Roman" w:hAnsi="Times New Roman" w:cs="Times New Roman"/>
          <w:sz w:val="28"/>
          <w:szCs w:val="28"/>
          <w:lang w:eastAsia="fr-FR"/>
        </w:rPr>
        <w:t>govern</w:t>
      </w:r>
      <w:proofErr w:type="spellEnd"/>
      <w:r w:rsidRPr="00AE32E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AE32EC">
        <w:rPr>
          <w:rFonts w:ascii="Times New Roman" w:eastAsia="Times New Roman" w:hAnsi="Times New Roman" w:cs="Times New Roman"/>
          <w:sz w:val="28"/>
          <w:szCs w:val="28"/>
          <w:lang w:eastAsia="fr-FR"/>
        </w:rPr>
        <w:t>these</w:t>
      </w:r>
      <w:proofErr w:type="spellEnd"/>
      <w:r w:rsidRPr="00AE32E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AE32EC">
        <w:rPr>
          <w:rFonts w:ascii="Times New Roman" w:eastAsia="Times New Roman" w:hAnsi="Times New Roman" w:cs="Times New Roman"/>
          <w:sz w:val="28"/>
          <w:szCs w:val="28"/>
          <w:lang w:eastAsia="fr-FR"/>
        </w:rPr>
        <w:t>dynamics</w:t>
      </w:r>
      <w:proofErr w:type="spellEnd"/>
      <w:r w:rsidRPr="00AE32E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, for </w:t>
      </w:r>
      <w:proofErr w:type="spellStart"/>
      <w:r w:rsidRPr="00AE32EC">
        <w:rPr>
          <w:rFonts w:ascii="Times New Roman" w:eastAsia="Times New Roman" w:hAnsi="Times New Roman" w:cs="Times New Roman"/>
          <w:sz w:val="28"/>
          <w:szCs w:val="28"/>
          <w:lang w:eastAsia="fr-FR"/>
        </w:rPr>
        <w:t>example</w:t>
      </w:r>
      <w:proofErr w:type="spellEnd"/>
      <w:r w:rsidRPr="00AE32E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global</w:t>
      </w:r>
      <w:r w:rsidR="00AE32E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AE32EC">
        <w:rPr>
          <w:rFonts w:ascii="Times New Roman" w:eastAsia="Times New Roman" w:hAnsi="Times New Roman" w:cs="Times New Roman"/>
          <w:sz w:val="28"/>
          <w:szCs w:val="28"/>
          <w:lang w:eastAsia="fr-FR"/>
        </w:rPr>
        <w:t>deformation</w:t>
      </w:r>
      <w:proofErr w:type="spellEnd"/>
      <w:r w:rsidRPr="00AE32E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and </w:t>
      </w:r>
      <w:proofErr w:type="spellStart"/>
      <w:r w:rsidRPr="00AE32EC">
        <w:rPr>
          <w:rFonts w:ascii="Times New Roman" w:eastAsia="Times New Roman" w:hAnsi="Times New Roman" w:cs="Times New Roman"/>
          <w:sz w:val="28"/>
          <w:szCs w:val="28"/>
          <w:lang w:eastAsia="fr-FR"/>
        </w:rPr>
        <w:t>shape</w:t>
      </w:r>
      <w:proofErr w:type="spellEnd"/>
      <w:r w:rsidRPr="00AE32E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oscillation.</w:t>
      </w:r>
    </w:p>
    <w:p w:rsidR="00CB231A" w:rsidRPr="00AE32EC" w:rsidRDefault="00CB231A" w:rsidP="00CB23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CB231A" w:rsidRPr="00AE32EC" w:rsidRDefault="00CB231A" w:rsidP="00CB23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AE32E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There </w:t>
      </w:r>
      <w:proofErr w:type="spellStart"/>
      <w:r w:rsidRPr="00AE32EC">
        <w:rPr>
          <w:rFonts w:ascii="Times New Roman" w:eastAsia="Times New Roman" w:hAnsi="Times New Roman" w:cs="Times New Roman"/>
          <w:sz w:val="28"/>
          <w:szCs w:val="28"/>
          <w:lang w:eastAsia="fr-FR"/>
        </w:rPr>
        <w:t>also</w:t>
      </w:r>
      <w:proofErr w:type="spellEnd"/>
      <w:r w:rsidRPr="00AE32E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AE32EC">
        <w:rPr>
          <w:rFonts w:ascii="Times New Roman" w:eastAsia="Times New Roman" w:hAnsi="Times New Roman" w:cs="Times New Roman"/>
          <w:sz w:val="28"/>
          <w:szCs w:val="28"/>
          <w:lang w:eastAsia="fr-FR"/>
        </w:rPr>
        <w:t>exist</w:t>
      </w:r>
      <w:proofErr w:type="spellEnd"/>
      <w:r w:rsidRPr="00AE32E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AE32EC">
        <w:rPr>
          <w:rFonts w:ascii="Times New Roman" w:eastAsia="Times New Roman" w:hAnsi="Times New Roman" w:cs="Times New Roman"/>
          <w:sz w:val="28"/>
          <w:szCs w:val="28"/>
          <w:lang w:eastAsia="fr-FR"/>
        </w:rPr>
        <w:t>locally</w:t>
      </w:r>
      <w:proofErr w:type="spellEnd"/>
      <w:r w:rsidRPr="00AE32E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self-</w:t>
      </w:r>
      <w:proofErr w:type="spellStart"/>
      <w:r w:rsidRPr="00AE32EC">
        <w:rPr>
          <w:rFonts w:ascii="Times New Roman" w:eastAsia="Times New Roman" w:hAnsi="Times New Roman" w:cs="Times New Roman"/>
          <w:sz w:val="28"/>
          <w:szCs w:val="28"/>
          <w:lang w:eastAsia="fr-FR"/>
        </w:rPr>
        <w:t>organized</w:t>
      </w:r>
      <w:proofErr w:type="spellEnd"/>
      <w:r w:rsidRPr="00AE32E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AE32EC">
        <w:rPr>
          <w:rFonts w:ascii="Times New Roman" w:eastAsia="Times New Roman" w:hAnsi="Times New Roman" w:cs="Times New Roman"/>
          <w:sz w:val="28"/>
          <w:szCs w:val="28"/>
          <w:lang w:eastAsia="fr-FR"/>
        </w:rPr>
        <w:t>shape</w:t>
      </w:r>
      <w:proofErr w:type="spellEnd"/>
      <w:r w:rsidRPr="00AE32E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modulations in </w:t>
      </w:r>
      <w:proofErr w:type="spellStart"/>
      <w:r w:rsidRPr="00AE32EC">
        <w:rPr>
          <w:rFonts w:ascii="Times New Roman" w:eastAsia="Times New Roman" w:hAnsi="Times New Roman" w:cs="Times New Roman"/>
          <w:sz w:val="28"/>
          <w:szCs w:val="28"/>
          <w:lang w:eastAsia="fr-FR"/>
        </w:rPr>
        <w:t>response</w:t>
      </w:r>
      <w:proofErr w:type="spellEnd"/>
      <w:r w:rsidRPr="00AE32E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to the </w:t>
      </w:r>
      <w:proofErr w:type="spellStart"/>
      <w:r w:rsidRPr="00AE32EC">
        <w:rPr>
          <w:rFonts w:ascii="Times New Roman" w:eastAsia="Times New Roman" w:hAnsi="Times New Roman" w:cs="Times New Roman"/>
          <w:sz w:val="28"/>
          <w:szCs w:val="28"/>
          <w:lang w:eastAsia="fr-FR"/>
        </w:rPr>
        <w:t>flows</w:t>
      </w:r>
      <w:proofErr w:type="spellEnd"/>
      <w:r w:rsidRPr="00AE32E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, for </w:t>
      </w:r>
      <w:proofErr w:type="spellStart"/>
      <w:r w:rsidRPr="00AE32EC">
        <w:rPr>
          <w:rFonts w:ascii="Times New Roman" w:eastAsia="Times New Roman" w:hAnsi="Times New Roman" w:cs="Times New Roman"/>
          <w:sz w:val="28"/>
          <w:szCs w:val="28"/>
          <w:lang w:eastAsia="fr-FR"/>
        </w:rPr>
        <w:t>example</w:t>
      </w:r>
      <w:proofErr w:type="spellEnd"/>
      <w:r w:rsidRPr="00AE32E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AE32EC">
        <w:rPr>
          <w:rFonts w:ascii="Times New Roman" w:eastAsia="Times New Roman" w:hAnsi="Times New Roman" w:cs="Times New Roman"/>
          <w:sz w:val="28"/>
          <w:szCs w:val="28"/>
          <w:lang w:eastAsia="fr-FR"/>
        </w:rPr>
        <w:t>wrinkling</w:t>
      </w:r>
      <w:proofErr w:type="spellEnd"/>
      <w:r w:rsidRPr="00AE32E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and </w:t>
      </w:r>
      <w:proofErr w:type="spellStart"/>
      <w:r w:rsidRPr="00AE32EC">
        <w:rPr>
          <w:rFonts w:ascii="Times New Roman" w:eastAsia="Times New Roman" w:hAnsi="Times New Roman" w:cs="Times New Roman"/>
          <w:sz w:val="28"/>
          <w:szCs w:val="28"/>
          <w:lang w:eastAsia="fr-FR"/>
        </w:rPr>
        <w:t>breakup</w:t>
      </w:r>
      <w:proofErr w:type="spellEnd"/>
      <w:r w:rsidRPr="00AE32E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AE32EC">
        <w:rPr>
          <w:rFonts w:ascii="Times New Roman" w:eastAsia="Times New Roman" w:hAnsi="Times New Roman" w:cs="Times New Roman"/>
          <w:sz w:val="28"/>
          <w:szCs w:val="28"/>
          <w:lang w:eastAsia="fr-FR"/>
        </w:rPr>
        <w:t>instabilities</w:t>
      </w:r>
      <w:proofErr w:type="spellEnd"/>
      <w:r w:rsidRPr="00AE32E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. The objective of </w:t>
      </w:r>
      <w:proofErr w:type="spellStart"/>
      <w:r w:rsidRPr="00AE32EC">
        <w:rPr>
          <w:rFonts w:ascii="Times New Roman" w:eastAsia="Times New Roman" w:hAnsi="Times New Roman" w:cs="Times New Roman"/>
          <w:sz w:val="28"/>
          <w:szCs w:val="28"/>
          <w:lang w:eastAsia="fr-FR"/>
        </w:rPr>
        <w:t>this</w:t>
      </w:r>
      <w:proofErr w:type="spellEnd"/>
      <w:r w:rsidRPr="00AE32E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AE32EC">
        <w:rPr>
          <w:rFonts w:ascii="Times New Roman" w:eastAsia="Times New Roman" w:hAnsi="Times New Roman" w:cs="Times New Roman"/>
          <w:sz w:val="28"/>
          <w:szCs w:val="28"/>
          <w:lang w:eastAsia="fr-FR"/>
        </w:rPr>
        <w:t>thesis</w:t>
      </w:r>
      <w:proofErr w:type="spellEnd"/>
      <w:r w:rsidRPr="00AE32E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AE32EC">
        <w:rPr>
          <w:rFonts w:ascii="Times New Roman" w:eastAsia="Times New Roman" w:hAnsi="Times New Roman" w:cs="Times New Roman"/>
          <w:sz w:val="28"/>
          <w:szCs w:val="28"/>
          <w:lang w:eastAsia="fr-FR"/>
        </w:rPr>
        <w:t>is</w:t>
      </w:r>
      <w:proofErr w:type="spellEnd"/>
      <w:r w:rsidRPr="00AE32E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to </w:t>
      </w:r>
      <w:proofErr w:type="spellStart"/>
      <w:r w:rsidRPr="00AE32EC">
        <w:rPr>
          <w:rFonts w:ascii="Times New Roman" w:eastAsia="Times New Roman" w:hAnsi="Times New Roman" w:cs="Times New Roman"/>
          <w:sz w:val="28"/>
          <w:szCs w:val="28"/>
          <w:lang w:eastAsia="fr-FR"/>
        </w:rPr>
        <w:t>understand</w:t>
      </w:r>
      <w:proofErr w:type="spellEnd"/>
      <w:r w:rsidRPr="00AE32E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the </w:t>
      </w:r>
      <w:proofErr w:type="spellStart"/>
      <w:r w:rsidRPr="00AE32EC">
        <w:rPr>
          <w:rFonts w:ascii="Times New Roman" w:eastAsia="Times New Roman" w:hAnsi="Times New Roman" w:cs="Times New Roman"/>
          <w:sz w:val="28"/>
          <w:szCs w:val="28"/>
          <w:lang w:eastAsia="fr-FR"/>
        </w:rPr>
        <w:t>emergence</w:t>
      </w:r>
      <w:proofErr w:type="spellEnd"/>
      <w:r w:rsidRPr="00AE32E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of </w:t>
      </w:r>
      <w:proofErr w:type="spellStart"/>
      <w:r w:rsidRPr="00AE32EC">
        <w:rPr>
          <w:rFonts w:ascii="Times New Roman" w:eastAsia="Times New Roman" w:hAnsi="Times New Roman" w:cs="Times New Roman"/>
          <w:sz w:val="28"/>
          <w:szCs w:val="28"/>
          <w:lang w:eastAsia="fr-FR"/>
        </w:rPr>
        <w:t>such</w:t>
      </w:r>
      <w:proofErr w:type="spellEnd"/>
      <w:r w:rsidRPr="00AE32E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AE32EC">
        <w:rPr>
          <w:rFonts w:ascii="Times New Roman" w:eastAsia="Times New Roman" w:hAnsi="Times New Roman" w:cs="Times New Roman"/>
          <w:sz w:val="28"/>
          <w:szCs w:val="28"/>
          <w:lang w:eastAsia="fr-FR"/>
        </w:rPr>
        <w:t>instabilities</w:t>
      </w:r>
      <w:proofErr w:type="spellEnd"/>
      <w:r w:rsidRPr="00AE32E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on microcapsules. The challenge </w:t>
      </w:r>
      <w:proofErr w:type="spellStart"/>
      <w:r w:rsidRPr="00AE32EC">
        <w:rPr>
          <w:rFonts w:ascii="Times New Roman" w:eastAsia="Times New Roman" w:hAnsi="Times New Roman" w:cs="Times New Roman"/>
          <w:sz w:val="28"/>
          <w:szCs w:val="28"/>
          <w:lang w:eastAsia="fr-FR"/>
        </w:rPr>
        <w:t>comes</w:t>
      </w:r>
      <w:proofErr w:type="spellEnd"/>
      <w:r w:rsidRPr="00AE32E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to the </w:t>
      </w:r>
      <w:proofErr w:type="spellStart"/>
      <w:r w:rsidRPr="00AE32EC">
        <w:rPr>
          <w:rFonts w:ascii="Times New Roman" w:eastAsia="Times New Roman" w:hAnsi="Times New Roman" w:cs="Times New Roman"/>
          <w:sz w:val="28"/>
          <w:szCs w:val="28"/>
          <w:lang w:eastAsia="fr-FR"/>
        </w:rPr>
        <w:t>tunability</w:t>
      </w:r>
      <w:proofErr w:type="spellEnd"/>
      <w:r w:rsidRPr="00AE32E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and control of the membrane </w:t>
      </w:r>
      <w:proofErr w:type="spellStart"/>
      <w:r w:rsidRPr="00AE32EC">
        <w:rPr>
          <w:rFonts w:ascii="Times New Roman" w:eastAsia="Times New Roman" w:hAnsi="Times New Roman" w:cs="Times New Roman"/>
          <w:sz w:val="28"/>
          <w:szCs w:val="28"/>
          <w:lang w:eastAsia="fr-FR"/>
        </w:rPr>
        <w:t>rheological</w:t>
      </w:r>
      <w:proofErr w:type="spellEnd"/>
      <w:r w:rsidRPr="00AE32E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AE32EC">
        <w:rPr>
          <w:rFonts w:ascii="Times New Roman" w:eastAsia="Times New Roman" w:hAnsi="Times New Roman" w:cs="Times New Roman"/>
          <w:sz w:val="28"/>
          <w:szCs w:val="28"/>
          <w:lang w:eastAsia="fr-FR"/>
        </w:rPr>
        <w:t>properties</w:t>
      </w:r>
      <w:proofErr w:type="spellEnd"/>
      <w:r w:rsidRPr="00AE32E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. </w:t>
      </w:r>
      <w:proofErr w:type="spellStart"/>
      <w:r w:rsidRPr="00AE32EC">
        <w:rPr>
          <w:rFonts w:ascii="Times New Roman" w:eastAsia="Times New Roman" w:hAnsi="Times New Roman" w:cs="Times New Roman"/>
          <w:sz w:val="28"/>
          <w:szCs w:val="28"/>
          <w:lang w:eastAsia="fr-FR"/>
        </w:rPr>
        <w:t>We</w:t>
      </w:r>
      <w:proofErr w:type="spellEnd"/>
      <w:r w:rsidRPr="00AE32E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first </w:t>
      </w:r>
      <w:proofErr w:type="spellStart"/>
      <w:r w:rsidRPr="00AE32EC">
        <w:rPr>
          <w:rFonts w:ascii="Times New Roman" w:eastAsia="Times New Roman" w:hAnsi="Times New Roman" w:cs="Times New Roman"/>
          <w:sz w:val="28"/>
          <w:szCs w:val="28"/>
          <w:lang w:eastAsia="fr-FR"/>
        </w:rPr>
        <w:t>develop</w:t>
      </w:r>
      <w:proofErr w:type="spellEnd"/>
      <w:r w:rsidRPr="00AE32E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a new formulation of </w:t>
      </w:r>
      <w:proofErr w:type="spellStart"/>
      <w:r w:rsidRPr="00AE32EC">
        <w:rPr>
          <w:rFonts w:ascii="Times New Roman" w:eastAsia="Times New Roman" w:hAnsi="Times New Roman" w:cs="Times New Roman"/>
          <w:sz w:val="28"/>
          <w:szCs w:val="28"/>
          <w:lang w:eastAsia="fr-FR"/>
        </w:rPr>
        <w:t>assembling</w:t>
      </w:r>
      <w:proofErr w:type="spellEnd"/>
      <w:r w:rsidRPr="00AE32E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microcapsules made of a </w:t>
      </w:r>
      <w:proofErr w:type="spellStart"/>
      <w:r w:rsidRPr="00AE32EC">
        <w:rPr>
          <w:rFonts w:ascii="Times New Roman" w:eastAsia="Times New Roman" w:hAnsi="Times New Roman" w:cs="Times New Roman"/>
          <w:sz w:val="28"/>
          <w:szCs w:val="28"/>
          <w:lang w:eastAsia="fr-FR"/>
        </w:rPr>
        <w:t>thin</w:t>
      </w:r>
      <w:proofErr w:type="spellEnd"/>
      <w:r w:rsidRPr="00AE32E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membrane </w:t>
      </w:r>
      <w:proofErr w:type="spellStart"/>
      <w:r w:rsidRPr="00AE32EC">
        <w:rPr>
          <w:rFonts w:ascii="Times New Roman" w:eastAsia="Times New Roman" w:hAnsi="Times New Roman" w:cs="Times New Roman"/>
          <w:sz w:val="28"/>
          <w:szCs w:val="28"/>
          <w:lang w:eastAsia="fr-FR"/>
        </w:rPr>
        <w:t>with</w:t>
      </w:r>
      <w:proofErr w:type="spellEnd"/>
      <w:r w:rsidRPr="00AE32E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AE32EC">
        <w:rPr>
          <w:rFonts w:ascii="Times New Roman" w:eastAsia="Times New Roman" w:hAnsi="Times New Roman" w:cs="Times New Roman"/>
          <w:sz w:val="28"/>
          <w:szCs w:val="28"/>
          <w:lang w:eastAsia="fr-FR"/>
        </w:rPr>
        <w:t>widely</w:t>
      </w:r>
      <w:proofErr w:type="spellEnd"/>
      <w:r w:rsidRPr="00AE32E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AE32EC">
        <w:rPr>
          <w:rFonts w:ascii="Times New Roman" w:eastAsia="Times New Roman" w:hAnsi="Times New Roman" w:cs="Times New Roman"/>
          <w:sz w:val="28"/>
          <w:szCs w:val="28"/>
          <w:lang w:eastAsia="fr-FR"/>
        </w:rPr>
        <w:t>tunable</w:t>
      </w:r>
      <w:proofErr w:type="spellEnd"/>
      <w:r w:rsidRPr="00AE32E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AE32EC">
        <w:rPr>
          <w:rFonts w:ascii="Times New Roman" w:eastAsia="Times New Roman" w:hAnsi="Times New Roman" w:cs="Times New Roman"/>
          <w:sz w:val="28"/>
          <w:szCs w:val="28"/>
          <w:lang w:eastAsia="fr-FR"/>
        </w:rPr>
        <w:t>properties</w:t>
      </w:r>
      <w:proofErr w:type="spellEnd"/>
      <w:r w:rsidRPr="00AE32E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. </w:t>
      </w:r>
      <w:proofErr w:type="spellStart"/>
      <w:r w:rsidRPr="00AE32EC">
        <w:rPr>
          <w:rFonts w:ascii="Times New Roman" w:eastAsia="Times New Roman" w:hAnsi="Times New Roman" w:cs="Times New Roman"/>
          <w:sz w:val="28"/>
          <w:szCs w:val="28"/>
          <w:lang w:eastAsia="fr-FR"/>
        </w:rPr>
        <w:t>We</w:t>
      </w:r>
      <w:proofErr w:type="spellEnd"/>
      <w:r w:rsidRPr="00AE32E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AE32EC">
        <w:rPr>
          <w:rFonts w:ascii="Times New Roman" w:eastAsia="Times New Roman" w:hAnsi="Times New Roman" w:cs="Times New Roman"/>
          <w:sz w:val="28"/>
          <w:szCs w:val="28"/>
          <w:lang w:eastAsia="fr-FR"/>
        </w:rPr>
        <w:t>describe</w:t>
      </w:r>
      <w:proofErr w:type="spellEnd"/>
      <w:r w:rsidRPr="00AE32E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an original </w:t>
      </w:r>
      <w:proofErr w:type="spellStart"/>
      <w:r w:rsidRPr="00AE32EC">
        <w:rPr>
          <w:rFonts w:ascii="Times New Roman" w:eastAsia="Times New Roman" w:hAnsi="Times New Roman" w:cs="Times New Roman"/>
          <w:sz w:val="28"/>
          <w:szCs w:val="28"/>
          <w:lang w:eastAsia="fr-FR"/>
        </w:rPr>
        <w:t>visualization</w:t>
      </w:r>
      <w:proofErr w:type="spellEnd"/>
      <w:r w:rsidRPr="00AE32E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AE32EC">
        <w:rPr>
          <w:rFonts w:ascii="Times New Roman" w:eastAsia="Times New Roman" w:hAnsi="Times New Roman" w:cs="Times New Roman"/>
          <w:sz w:val="28"/>
          <w:szCs w:val="28"/>
          <w:lang w:eastAsia="fr-FR"/>
        </w:rPr>
        <w:t>set-up</w:t>
      </w:r>
      <w:proofErr w:type="spellEnd"/>
      <w:r w:rsidRPr="00AE32E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AE32EC">
        <w:rPr>
          <w:rFonts w:ascii="Times New Roman" w:eastAsia="Times New Roman" w:hAnsi="Times New Roman" w:cs="Times New Roman"/>
          <w:sz w:val="28"/>
          <w:szCs w:val="28"/>
          <w:lang w:eastAsia="fr-FR"/>
        </w:rPr>
        <w:t>that</w:t>
      </w:r>
      <w:proofErr w:type="spellEnd"/>
      <w:r w:rsidRPr="00AE32E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images microcapsules in orthogonal </w:t>
      </w:r>
      <w:proofErr w:type="spellStart"/>
      <w:r w:rsidRPr="00AE32EC">
        <w:rPr>
          <w:rFonts w:ascii="Times New Roman" w:eastAsia="Times New Roman" w:hAnsi="Times New Roman" w:cs="Times New Roman"/>
          <w:sz w:val="28"/>
          <w:szCs w:val="28"/>
          <w:lang w:eastAsia="fr-FR"/>
        </w:rPr>
        <w:t>views</w:t>
      </w:r>
      <w:proofErr w:type="spellEnd"/>
      <w:r w:rsidRPr="00AE32E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, </w:t>
      </w:r>
      <w:proofErr w:type="spellStart"/>
      <w:r w:rsidRPr="00AE32EC">
        <w:rPr>
          <w:rFonts w:ascii="Times New Roman" w:eastAsia="Times New Roman" w:hAnsi="Times New Roman" w:cs="Times New Roman"/>
          <w:sz w:val="28"/>
          <w:szCs w:val="28"/>
          <w:lang w:eastAsia="fr-FR"/>
        </w:rPr>
        <w:t>allowing</w:t>
      </w:r>
      <w:proofErr w:type="spellEnd"/>
      <w:r w:rsidRPr="00AE32E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a 3D </w:t>
      </w:r>
      <w:proofErr w:type="spellStart"/>
      <w:r w:rsidRPr="00AE32EC">
        <w:rPr>
          <w:rFonts w:ascii="Times New Roman" w:eastAsia="Times New Roman" w:hAnsi="Times New Roman" w:cs="Times New Roman"/>
          <w:sz w:val="28"/>
          <w:szCs w:val="28"/>
          <w:lang w:eastAsia="fr-FR"/>
        </w:rPr>
        <w:t>characterization</w:t>
      </w:r>
      <w:proofErr w:type="spellEnd"/>
      <w:r w:rsidRPr="00AE32E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of pattern formation and the first </w:t>
      </w:r>
      <w:proofErr w:type="spellStart"/>
      <w:r w:rsidRPr="00AE32EC">
        <w:rPr>
          <w:rFonts w:ascii="Times New Roman" w:eastAsia="Times New Roman" w:hAnsi="Times New Roman" w:cs="Times New Roman"/>
          <w:sz w:val="28"/>
          <w:szCs w:val="28"/>
          <w:lang w:eastAsia="fr-FR"/>
        </w:rPr>
        <w:t>measurement</w:t>
      </w:r>
      <w:proofErr w:type="spellEnd"/>
      <w:r w:rsidRPr="00AE32E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of </w:t>
      </w:r>
      <w:proofErr w:type="spellStart"/>
      <w:r w:rsidRPr="00AE32EC">
        <w:rPr>
          <w:rFonts w:ascii="Times New Roman" w:eastAsia="Times New Roman" w:hAnsi="Times New Roman" w:cs="Times New Roman"/>
          <w:sz w:val="28"/>
          <w:szCs w:val="28"/>
          <w:lang w:eastAsia="fr-FR"/>
        </w:rPr>
        <w:t>wrinkles</w:t>
      </w:r>
      <w:proofErr w:type="spellEnd"/>
      <w:r w:rsidRPr="00AE32E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AE32EC">
        <w:rPr>
          <w:rFonts w:ascii="Times New Roman" w:eastAsia="Times New Roman" w:hAnsi="Times New Roman" w:cs="Times New Roman"/>
          <w:sz w:val="28"/>
          <w:szCs w:val="28"/>
          <w:lang w:eastAsia="fr-FR"/>
        </w:rPr>
        <w:t>wavelength</w:t>
      </w:r>
      <w:proofErr w:type="spellEnd"/>
      <w:r w:rsidRPr="00AE32E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. </w:t>
      </w:r>
    </w:p>
    <w:p w:rsidR="00CB231A" w:rsidRPr="00AE32EC" w:rsidRDefault="00CB231A" w:rsidP="00CB23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CB231A" w:rsidRPr="00AE32EC" w:rsidRDefault="00CB231A" w:rsidP="00CB23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AE32E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The </w:t>
      </w:r>
      <w:proofErr w:type="spellStart"/>
      <w:r w:rsidRPr="00AE32EC">
        <w:rPr>
          <w:rFonts w:ascii="Times New Roman" w:eastAsia="Times New Roman" w:hAnsi="Times New Roman" w:cs="Times New Roman"/>
          <w:sz w:val="28"/>
          <w:szCs w:val="28"/>
          <w:lang w:eastAsia="fr-FR"/>
        </w:rPr>
        <w:t>wrinkling</w:t>
      </w:r>
      <w:proofErr w:type="spellEnd"/>
      <w:r w:rsidRPr="00AE32E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AE32EC">
        <w:rPr>
          <w:rFonts w:ascii="Times New Roman" w:eastAsia="Times New Roman" w:hAnsi="Times New Roman" w:cs="Times New Roman"/>
          <w:sz w:val="28"/>
          <w:szCs w:val="28"/>
          <w:lang w:eastAsia="fr-FR"/>
        </w:rPr>
        <w:t>instability</w:t>
      </w:r>
      <w:proofErr w:type="spellEnd"/>
      <w:r w:rsidRPr="00AE32E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AE32EC">
        <w:rPr>
          <w:rFonts w:ascii="Times New Roman" w:eastAsia="Times New Roman" w:hAnsi="Times New Roman" w:cs="Times New Roman"/>
          <w:sz w:val="28"/>
          <w:szCs w:val="28"/>
          <w:lang w:eastAsia="fr-FR"/>
        </w:rPr>
        <w:t>is</w:t>
      </w:r>
      <w:proofErr w:type="spellEnd"/>
      <w:r w:rsidRPr="00AE32E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AE32EC">
        <w:rPr>
          <w:rFonts w:ascii="Times New Roman" w:eastAsia="Times New Roman" w:hAnsi="Times New Roman" w:cs="Times New Roman"/>
          <w:sz w:val="28"/>
          <w:szCs w:val="28"/>
          <w:lang w:eastAsia="fr-FR"/>
        </w:rPr>
        <w:t>characterized</w:t>
      </w:r>
      <w:proofErr w:type="spellEnd"/>
      <w:r w:rsidRPr="00AE32E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by </w:t>
      </w:r>
      <w:proofErr w:type="spellStart"/>
      <w:r w:rsidRPr="00AE32EC">
        <w:rPr>
          <w:rFonts w:ascii="Times New Roman" w:eastAsia="Times New Roman" w:hAnsi="Times New Roman" w:cs="Times New Roman"/>
          <w:sz w:val="28"/>
          <w:szCs w:val="28"/>
          <w:lang w:eastAsia="fr-FR"/>
        </w:rPr>
        <w:t>various</w:t>
      </w:r>
      <w:proofErr w:type="spellEnd"/>
      <w:r w:rsidRPr="00AE32E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AE32EC">
        <w:rPr>
          <w:rFonts w:ascii="Times New Roman" w:eastAsia="Times New Roman" w:hAnsi="Times New Roman" w:cs="Times New Roman"/>
          <w:sz w:val="28"/>
          <w:szCs w:val="28"/>
          <w:lang w:eastAsia="fr-FR"/>
        </w:rPr>
        <w:t>scaling</w:t>
      </w:r>
      <w:proofErr w:type="spellEnd"/>
      <w:r w:rsidRPr="00AE32E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AE32EC">
        <w:rPr>
          <w:rFonts w:ascii="Times New Roman" w:eastAsia="Times New Roman" w:hAnsi="Times New Roman" w:cs="Times New Roman"/>
          <w:sz w:val="28"/>
          <w:szCs w:val="28"/>
          <w:lang w:eastAsia="fr-FR"/>
        </w:rPr>
        <w:t>laws</w:t>
      </w:r>
      <w:proofErr w:type="spellEnd"/>
      <w:r w:rsidRPr="00AE32E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to </w:t>
      </w:r>
      <w:proofErr w:type="spellStart"/>
      <w:r w:rsidRPr="00AE32EC">
        <w:rPr>
          <w:rFonts w:ascii="Times New Roman" w:eastAsia="Times New Roman" w:hAnsi="Times New Roman" w:cs="Times New Roman"/>
          <w:sz w:val="28"/>
          <w:szCs w:val="28"/>
          <w:lang w:eastAsia="fr-FR"/>
        </w:rPr>
        <w:t>highlight</w:t>
      </w:r>
      <w:proofErr w:type="spellEnd"/>
      <w:r w:rsidRPr="00AE32E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the </w:t>
      </w:r>
      <w:proofErr w:type="spellStart"/>
      <w:r w:rsidRPr="00AE32EC">
        <w:rPr>
          <w:rFonts w:ascii="Times New Roman" w:eastAsia="Times New Roman" w:hAnsi="Times New Roman" w:cs="Times New Roman"/>
          <w:sz w:val="28"/>
          <w:szCs w:val="28"/>
          <w:lang w:eastAsia="fr-FR"/>
        </w:rPr>
        <w:t>salient</w:t>
      </w:r>
      <w:proofErr w:type="spellEnd"/>
      <w:r w:rsidRPr="00AE32E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AE32EC">
        <w:rPr>
          <w:rFonts w:ascii="Times New Roman" w:eastAsia="Times New Roman" w:hAnsi="Times New Roman" w:cs="Times New Roman"/>
          <w:sz w:val="28"/>
          <w:szCs w:val="28"/>
          <w:lang w:eastAsia="fr-FR"/>
        </w:rPr>
        <w:t>parameters</w:t>
      </w:r>
      <w:proofErr w:type="spellEnd"/>
      <w:r w:rsidRPr="00AE32E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. </w:t>
      </w:r>
      <w:proofErr w:type="spellStart"/>
      <w:r w:rsidRPr="00AE32EC">
        <w:rPr>
          <w:rFonts w:ascii="Times New Roman" w:eastAsia="Times New Roman" w:hAnsi="Times New Roman" w:cs="Times New Roman"/>
          <w:sz w:val="28"/>
          <w:szCs w:val="28"/>
          <w:lang w:eastAsia="fr-FR"/>
        </w:rPr>
        <w:t>Especially</w:t>
      </w:r>
      <w:proofErr w:type="spellEnd"/>
      <w:r w:rsidRPr="00AE32E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, </w:t>
      </w:r>
      <w:proofErr w:type="spellStart"/>
      <w:r w:rsidRPr="00AE32EC">
        <w:rPr>
          <w:rFonts w:ascii="Times New Roman" w:eastAsia="Times New Roman" w:hAnsi="Times New Roman" w:cs="Times New Roman"/>
          <w:sz w:val="28"/>
          <w:szCs w:val="28"/>
          <w:lang w:eastAsia="fr-FR"/>
        </w:rPr>
        <w:t>wrinkling</w:t>
      </w:r>
      <w:proofErr w:type="spellEnd"/>
      <w:r w:rsidRPr="00AE32E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pattern </w:t>
      </w:r>
      <w:proofErr w:type="spellStart"/>
      <w:r w:rsidRPr="00AE32EC">
        <w:rPr>
          <w:rFonts w:ascii="Times New Roman" w:eastAsia="Times New Roman" w:hAnsi="Times New Roman" w:cs="Times New Roman"/>
          <w:sz w:val="28"/>
          <w:szCs w:val="28"/>
          <w:lang w:eastAsia="fr-FR"/>
        </w:rPr>
        <w:t>appears</w:t>
      </w:r>
      <w:proofErr w:type="spellEnd"/>
      <w:r w:rsidRPr="00AE32E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AE32EC">
        <w:rPr>
          <w:rFonts w:ascii="Times New Roman" w:eastAsia="Times New Roman" w:hAnsi="Times New Roman" w:cs="Times New Roman"/>
          <w:sz w:val="28"/>
          <w:szCs w:val="28"/>
          <w:lang w:eastAsia="fr-FR"/>
        </w:rPr>
        <w:t>above</w:t>
      </w:r>
      <w:proofErr w:type="spellEnd"/>
      <w:r w:rsidRPr="00AE32E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a unique </w:t>
      </w:r>
      <w:proofErr w:type="spellStart"/>
      <w:r w:rsidRPr="00AE32EC">
        <w:rPr>
          <w:rFonts w:ascii="Times New Roman" w:eastAsia="Times New Roman" w:hAnsi="Times New Roman" w:cs="Times New Roman"/>
          <w:sz w:val="28"/>
          <w:szCs w:val="28"/>
          <w:lang w:eastAsia="fr-FR"/>
        </w:rPr>
        <w:t>critical</w:t>
      </w:r>
      <w:proofErr w:type="spellEnd"/>
      <w:r w:rsidRPr="00AE32E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AE32EC">
        <w:rPr>
          <w:rFonts w:ascii="Times New Roman" w:eastAsia="Times New Roman" w:hAnsi="Times New Roman" w:cs="Times New Roman"/>
          <w:sz w:val="28"/>
          <w:szCs w:val="28"/>
          <w:lang w:eastAsia="fr-FR"/>
        </w:rPr>
        <w:t>capillary</w:t>
      </w:r>
      <w:proofErr w:type="spellEnd"/>
      <w:r w:rsidRPr="00AE32E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AE32EC">
        <w:rPr>
          <w:rFonts w:ascii="Times New Roman" w:eastAsia="Times New Roman" w:hAnsi="Times New Roman" w:cs="Times New Roman"/>
          <w:sz w:val="28"/>
          <w:szCs w:val="28"/>
          <w:lang w:eastAsia="fr-FR"/>
        </w:rPr>
        <w:t>number</w:t>
      </w:r>
      <w:proofErr w:type="spellEnd"/>
      <w:r w:rsidRPr="00AE32E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AE32EC">
        <w:rPr>
          <w:rFonts w:ascii="Times New Roman" w:eastAsia="Times New Roman" w:hAnsi="Times New Roman" w:cs="Times New Roman"/>
          <w:sz w:val="28"/>
          <w:szCs w:val="28"/>
          <w:lang w:eastAsia="fr-FR"/>
        </w:rPr>
        <w:t>regardless</w:t>
      </w:r>
      <w:proofErr w:type="spellEnd"/>
      <w:r w:rsidRPr="00AE32E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of membrane </w:t>
      </w:r>
      <w:proofErr w:type="spellStart"/>
      <w:r w:rsidRPr="00AE32EC">
        <w:rPr>
          <w:rFonts w:ascii="Times New Roman" w:eastAsia="Times New Roman" w:hAnsi="Times New Roman" w:cs="Times New Roman"/>
          <w:sz w:val="28"/>
          <w:szCs w:val="28"/>
          <w:lang w:eastAsia="fr-FR"/>
        </w:rPr>
        <w:t>properties</w:t>
      </w:r>
      <w:proofErr w:type="spellEnd"/>
      <w:r w:rsidRPr="00AE32E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. </w:t>
      </w:r>
      <w:proofErr w:type="spellStart"/>
      <w:r w:rsidRPr="00AE32EC">
        <w:rPr>
          <w:rFonts w:ascii="Times New Roman" w:eastAsia="Times New Roman" w:hAnsi="Times New Roman" w:cs="Times New Roman"/>
          <w:sz w:val="28"/>
          <w:szCs w:val="28"/>
          <w:lang w:eastAsia="fr-FR"/>
        </w:rPr>
        <w:t>Wrinkles</w:t>
      </w:r>
      <w:proofErr w:type="spellEnd"/>
      <w:r w:rsidRPr="00AE32EC">
        <w:rPr>
          <w:rFonts w:ascii="Times New Roman" w:eastAsia="Times New Roman" w:hAnsi="Times New Roman" w:cs="Times New Roman"/>
          <w:sz w:val="28"/>
          <w:szCs w:val="28"/>
          <w:lang w:eastAsia="fr-FR"/>
        </w:rPr>
        <w:t>-to-</w:t>
      </w:r>
      <w:proofErr w:type="spellStart"/>
      <w:r w:rsidRPr="00AE32EC">
        <w:rPr>
          <w:rFonts w:ascii="Times New Roman" w:eastAsia="Times New Roman" w:hAnsi="Times New Roman" w:cs="Times New Roman"/>
          <w:sz w:val="28"/>
          <w:szCs w:val="28"/>
          <w:lang w:eastAsia="fr-FR"/>
        </w:rPr>
        <w:t>folds</w:t>
      </w:r>
      <w:proofErr w:type="spellEnd"/>
      <w:r w:rsidRPr="00AE32E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transition </w:t>
      </w:r>
      <w:proofErr w:type="spellStart"/>
      <w:r w:rsidRPr="00AE32EC">
        <w:rPr>
          <w:rFonts w:ascii="Times New Roman" w:eastAsia="Times New Roman" w:hAnsi="Times New Roman" w:cs="Times New Roman"/>
          <w:sz w:val="28"/>
          <w:szCs w:val="28"/>
          <w:lang w:eastAsia="fr-FR"/>
        </w:rPr>
        <w:t>is</w:t>
      </w:r>
      <w:proofErr w:type="spellEnd"/>
      <w:r w:rsidRPr="00AE32E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AE32EC">
        <w:rPr>
          <w:rFonts w:ascii="Times New Roman" w:eastAsia="Times New Roman" w:hAnsi="Times New Roman" w:cs="Times New Roman"/>
          <w:sz w:val="28"/>
          <w:szCs w:val="28"/>
          <w:lang w:eastAsia="fr-FR"/>
        </w:rPr>
        <w:t>observed</w:t>
      </w:r>
      <w:proofErr w:type="spellEnd"/>
      <w:r w:rsidRPr="00AE32E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if the </w:t>
      </w:r>
      <w:proofErr w:type="spellStart"/>
      <w:r w:rsidRPr="00AE32EC">
        <w:rPr>
          <w:rFonts w:ascii="Times New Roman" w:eastAsia="Times New Roman" w:hAnsi="Times New Roman" w:cs="Times New Roman"/>
          <w:sz w:val="28"/>
          <w:szCs w:val="28"/>
          <w:lang w:eastAsia="fr-FR"/>
        </w:rPr>
        <w:t>capillary</w:t>
      </w:r>
      <w:proofErr w:type="spellEnd"/>
      <w:r w:rsidRPr="00AE32E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AE32EC">
        <w:rPr>
          <w:rFonts w:ascii="Times New Roman" w:eastAsia="Times New Roman" w:hAnsi="Times New Roman" w:cs="Times New Roman"/>
          <w:sz w:val="28"/>
          <w:szCs w:val="28"/>
          <w:lang w:eastAsia="fr-FR"/>
        </w:rPr>
        <w:t>number</w:t>
      </w:r>
      <w:proofErr w:type="spellEnd"/>
      <w:r w:rsidRPr="00AE32E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AE32EC">
        <w:rPr>
          <w:rFonts w:ascii="Times New Roman" w:eastAsia="Times New Roman" w:hAnsi="Times New Roman" w:cs="Times New Roman"/>
          <w:sz w:val="28"/>
          <w:szCs w:val="28"/>
          <w:lang w:eastAsia="fr-FR"/>
        </w:rPr>
        <w:t>is</w:t>
      </w:r>
      <w:proofErr w:type="spellEnd"/>
      <w:r w:rsidRPr="00AE32E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AE32EC">
        <w:rPr>
          <w:rFonts w:ascii="Times New Roman" w:eastAsia="Times New Roman" w:hAnsi="Times New Roman" w:cs="Times New Roman"/>
          <w:sz w:val="28"/>
          <w:szCs w:val="28"/>
          <w:lang w:eastAsia="fr-FR"/>
        </w:rPr>
        <w:t>greater</w:t>
      </w:r>
      <w:proofErr w:type="spellEnd"/>
      <w:r w:rsidRPr="00AE32E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AE32EC">
        <w:rPr>
          <w:rFonts w:ascii="Times New Roman" w:eastAsia="Times New Roman" w:hAnsi="Times New Roman" w:cs="Times New Roman"/>
          <w:sz w:val="28"/>
          <w:szCs w:val="28"/>
          <w:lang w:eastAsia="fr-FR"/>
        </w:rPr>
        <w:t>than</w:t>
      </w:r>
      <w:proofErr w:type="spellEnd"/>
      <w:r w:rsidRPr="00AE32E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the second </w:t>
      </w:r>
      <w:proofErr w:type="spellStart"/>
      <w:r w:rsidRPr="00AE32EC">
        <w:rPr>
          <w:rFonts w:ascii="Times New Roman" w:eastAsia="Times New Roman" w:hAnsi="Times New Roman" w:cs="Times New Roman"/>
          <w:sz w:val="28"/>
          <w:szCs w:val="28"/>
          <w:lang w:eastAsia="fr-FR"/>
        </w:rPr>
        <w:t>critical</w:t>
      </w:r>
      <w:proofErr w:type="spellEnd"/>
      <w:r w:rsidRPr="00AE32E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AE32EC">
        <w:rPr>
          <w:rFonts w:ascii="Times New Roman" w:eastAsia="Times New Roman" w:hAnsi="Times New Roman" w:cs="Times New Roman"/>
          <w:sz w:val="28"/>
          <w:szCs w:val="28"/>
          <w:lang w:eastAsia="fr-FR"/>
        </w:rPr>
        <w:t>capillary</w:t>
      </w:r>
      <w:proofErr w:type="spellEnd"/>
      <w:r w:rsidRPr="00AE32E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AE32EC">
        <w:rPr>
          <w:rFonts w:ascii="Times New Roman" w:eastAsia="Times New Roman" w:hAnsi="Times New Roman" w:cs="Times New Roman"/>
          <w:sz w:val="28"/>
          <w:szCs w:val="28"/>
          <w:lang w:eastAsia="fr-FR"/>
        </w:rPr>
        <w:t>number</w:t>
      </w:r>
      <w:proofErr w:type="spellEnd"/>
      <w:r w:rsidRPr="00AE32E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. </w:t>
      </w:r>
      <w:proofErr w:type="spellStart"/>
      <w:r w:rsidRPr="00AE32EC">
        <w:rPr>
          <w:rFonts w:ascii="Times New Roman" w:eastAsia="Times New Roman" w:hAnsi="Times New Roman" w:cs="Times New Roman"/>
          <w:sz w:val="28"/>
          <w:szCs w:val="28"/>
          <w:lang w:eastAsia="fr-FR"/>
        </w:rPr>
        <w:t>However</w:t>
      </w:r>
      <w:proofErr w:type="spellEnd"/>
      <w:r w:rsidRPr="00AE32E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, </w:t>
      </w:r>
      <w:proofErr w:type="spellStart"/>
      <w:r w:rsidRPr="00AE32EC">
        <w:rPr>
          <w:rFonts w:ascii="Times New Roman" w:eastAsia="Times New Roman" w:hAnsi="Times New Roman" w:cs="Times New Roman"/>
          <w:sz w:val="28"/>
          <w:szCs w:val="28"/>
          <w:lang w:eastAsia="fr-FR"/>
        </w:rPr>
        <w:t>under</w:t>
      </w:r>
      <w:proofErr w:type="spellEnd"/>
      <w:r w:rsidRPr="00AE32E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AE32EC">
        <w:rPr>
          <w:rFonts w:ascii="Times New Roman" w:eastAsia="Times New Roman" w:hAnsi="Times New Roman" w:cs="Times New Roman"/>
          <w:sz w:val="28"/>
          <w:szCs w:val="28"/>
          <w:lang w:eastAsia="fr-FR"/>
        </w:rPr>
        <w:t>extremely</w:t>
      </w:r>
      <w:proofErr w:type="spellEnd"/>
      <w:r w:rsidRPr="00AE32E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high </w:t>
      </w:r>
      <w:proofErr w:type="spellStart"/>
      <w:r w:rsidRPr="00AE32EC">
        <w:rPr>
          <w:rFonts w:ascii="Times New Roman" w:eastAsia="Times New Roman" w:hAnsi="Times New Roman" w:cs="Times New Roman"/>
          <w:sz w:val="28"/>
          <w:szCs w:val="28"/>
          <w:lang w:eastAsia="fr-FR"/>
        </w:rPr>
        <w:t>capillary</w:t>
      </w:r>
      <w:proofErr w:type="spellEnd"/>
      <w:r w:rsidRPr="00AE32E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AE32EC">
        <w:rPr>
          <w:rFonts w:ascii="Times New Roman" w:eastAsia="Times New Roman" w:hAnsi="Times New Roman" w:cs="Times New Roman"/>
          <w:sz w:val="28"/>
          <w:szCs w:val="28"/>
          <w:lang w:eastAsia="fr-FR"/>
        </w:rPr>
        <w:t>number</w:t>
      </w:r>
      <w:proofErr w:type="spellEnd"/>
      <w:r w:rsidRPr="00AE32E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, microcapsules surface </w:t>
      </w:r>
      <w:proofErr w:type="spellStart"/>
      <w:r w:rsidRPr="00AE32EC">
        <w:rPr>
          <w:rFonts w:ascii="Times New Roman" w:eastAsia="Times New Roman" w:hAnsi="Times New Roman" w:cs="Times New Roman"/>
          <w:sz w:val="28"/>
          <w:szCs w:val="28"/>
          <w:lang w:eastAsia="fr-FR"/>
        </w:rPr>
        <w:t>become</w:t>
      </w:r>
      <w:proofErr w:type="spellEnd"/>
      <w:r w:rsidRPr="00AE32E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stable </w:t>
      </w:r>
      <w:proofErr w:type="spellStart"/>
      <w:r w:rsidRPr="00AE32EC">
        <w:rPr>
          <w:rFonts w:ascii="Times New Roman" w:eastAsia="Times New Roman" w:hAnsi="Times New Roman" w:cs="Times New Roman"/>
          <w:sz w:val="28"/>
          <w:szCs w:val="28"/>
          <w:lang w:eastAsia="fr-FR"/>
        </w:rPr>
        <w:t>again</w:t>
      </w:r>
      <w:proofErr w:type="spellEnd"/>
      <w:r w:rsidRPr="00AE32E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, </w:t>
      </w:r>
      <w:proofErr w:type="spellStart"/>
      <w:r w:rsidRPr="00AE32EC">
        <w:rPr>
          <w:rFonts w:ascii="Times New Roman" w:eastAsia="Times New Roman" w:hAnsi="Times New Roman" w:cs="Times New Roman"/>
          <w:sz w:val="28"/>
          <w:szCs w:val="28"/>
          <w:lang w:eastAsia="fr-FR"/>
        </w:rPr>
        <w:t>prior</w:t>
      </w:r>
      <w:proofErr w:type="spellEnd"/>
      <w:r w:rsidRPr="00AE32E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to </w:t>
      </w:r>
      <w:proofErr w:type="spellStart"/>
      <w:r w:rsidRPr="00AE32EC">
        <w:rPr>
          <w:rFonts w:ascii="Times New Roman" w:eastAsia="Times New Roman" w:hAnsi="Times New Roman" w:cs="Times New Roman"/>
          <w:sz w:val="28"/>
          <w:szCs w:val="28"/>
          <w:lang w:eastAsia="fr-FR"/>
        </w:rPr>
        <w:t>breakup</w:t>
      </w:r>
      <w:proofErr w:type="spellEnd"/>
      <w:r w:rsidRPr="00AE32E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. A phase </w:t>
      </w:r>
      <w:proofErr w:type="spellStart"/>
      <w:r w:rsidRPr="00AE32EC">
        <w:rPr>
          <w:rFonts w:ascii="Times New Roman" w:eastAsia="Times New Roman" w:hAnsi="Times New Roman" w:cs="Times New Roman"/>
          <w:sz w:val="28"/>
          <w:szCs w:val="28"/>
          <w:lang w:eastAsia="fr-FR"/>
        </w:rPr>
        <w:t>diagram</w:t>
      </w:r>
      <w:proofErr w:type="spellEnd"/>
      <w:r w:rsidRPr="00AE32E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of capsules </w:t>
      </w:r>
      <w:proofErr w:type="spellStart"/>
      <w:r w:rsidRPr="00AE32EC">
        <w:rPr>
          <w:rFonts w:ascii="Times New Roman" w:eastAsia="Times New Roman" w:hAnsi="Times New Roman" w:cs="Times New Roman"/>
          <w:sz w:val="28"/>
          <w:szCs w:val="28"/>
          <w:lang w:eastAsia="fr-FR"/>
        </w:rPr>
        <w:t>breakup</w:t>
      </w:r>
      <w:proofErr w:type="spellEnd"/>
      <w:r w:rsidRPr="00AE32E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in </w:t>
      </w:r>
      <w:proofErr w:type="spellStart"/>
      <w:r w:rsidRPr="00AE32EC">
        <w:rPr>
          <w:rFonts w:ascii="Times New Roman" w:eastAsia="Times New Roman" w:hAnsi="Times New Roman" w:cs="Times New Roman"/>
          <w:sz w:val="28"/>
          <w:szCs w:val="28"/>
          <w:lang w:eastAsia="fr-FR"/>
        </w:rPr>
        <w:t>extensional</w:t>
      </w:r>
      <w:proofErr w:type="spellEnd"/>
      <w:r w:rsidRPr="00AE32E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flow </w:t>
      </w:r>
      <w:proofErr w:type="spellStart"/>
      <w:r w:rsidRPr="00AE32EC">
        <w:rPr>
          <w:rFonts w:ascii="Times New Roman" w:eastAsia="Times New Roman" w:hAnsi="Times New Roman" w:cs="Times New Roman"/>
          <w:sz w:val="28"/>
          <w:szCs w:val="28"/>
          <w:lang w:eastAsia="fr-FR"/>
        </w:rPr>
        <w:t>is</w:t>
      </w:r>
      <w:proofErr w:type="spellEnd"/>
      <w:r w:rsidRPr="00AE32E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AE32EC">
        <w:rPr>
          <w:rFonts w:ascii="Times New Roman" w:eastAsia="Times New Roman" w:hAnsi="Times New Roman" w:cs="Times New Roman"/>
          <w:sz w:val="28"/>
          <w:szCs w:val="28"/>
          <w:lang w:eastAsia="fr-FR"/>
        </w:rPr>
        <w:t>also</w:t>
      </w:r>
      <w:proofErr w:type="spellEnd"/>
      <w:r w:rsidRPr="00AE32E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AE32EC">
        <w:rPr>
          <w:rFonts w:ascii="Times New Roman" w:eastAsia="Times New Roman" w:hAnsi="Times New Roman" w:cs="Times New Roman"/>
          <w:sz w:val="28"/>
          <w:szCs w:val="28"/>
          <w:lang w:eastAsia="fr-FR"/>
        </w:rPr>
        <w:t>established</w:t>
      </w:r>
      <w:proofErr w:type="spellEnd"/>
      <w:r w:rsidRPr="00AE32E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and </w:t>
      </w:r>
      <w:proofErr w:type="spellStart"/>
      <w:r w:rsidRPr="00AE32EC">
        <w:rPr>
          <w:rFonts w:ascii="Times New Roman" w:eastAsia="Times New Roman" w:hAnsi="Times New Roman" w:cs="Times New Roman"/>
          <w:sz w:val="28"/>
          <w:szCs w:val="28"/>
          <w:lang w:eastAsia="fr-FR"/>
        </w:rPr>
        <w:t>compared</w:t>
      </w:r>
      <w:proofErr w:type="spellEnd"/>
      <w:r w:rsidRPr="00AE32E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to the case of </w:t>
      </w:r>
      <w:proofErr w:type="spellStart"/>
      <w:r w:rsidRPr="00AE32EC">
        <w:rPr>
          <w:rFonts w:ascii="Times New Roman" w:eastAsia="Times New Roman" w:hAnsi="Times New Roman" w:cs="Times New Roman"/>
          <w:sz w:val="28"/>
          <w:szCs w:val="28"/>
          <w:lang w:eastAsia="fr-FR"/>
        </w:rPr>
        <w:t>droplets</w:t>
      </w:r>
      <w:proofErr w:type="spellEnd"/>
      <w:r w:rsidRPr="00AE32EC">
        <w:rPr>
          <w:rFonts w:ascii="Times New Roman" w:eastAsia="Times New Roman" w:hAnsi="Times New Roman" w:cs="Times New Roman"/>
          <w:sz w:val="28"/>
          <w:szCs w:val="28"/>
          <w:lang w:eastAsia="fr-FR"/>
        </w:rPr>
        <w:t>.</w:t>
      </w:r>
    </w:p>
    <w:p w:rsidR="00CB231A" w:rsidRPr="00AE32EC" w:rsidRDefault="00CB231A" w:rsidP="00CB23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CB231A" w:rsidRPr="00AE32EC" w:rsidRDefault="00CB231A" w:rsidP="00CB23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AE32EC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Keywords:</w:t>
      </w:r>
      <w:r w:rsidRPr="00AE32E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microcapsule, </w:t>
      </w:r>
      <w:proofErr w:type="spellStart"/>
      <w:r w:rsidRPr="00AE32EC">
        <w:rPr>
          <w:rFonts w:ascii="Times New Roman" w:eastAsia="Times New Roman" w:hAnsi="Times New Roman" w:cs="Times New Roman"/>
          <w:sz w:val="28"/>
          <w:szCs w:val="28"/>
          <w:lang w:eastAsia="fr-FR"/>
        </w:rPr>
        <w:t>mechanical</w:t>
      </w:r>
      <w:proofErr w:type="spellEnd"/>
      <w:r w:rsidRPr="00AE32E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AE32EC">
        <w:rPr>
          <w:rFonts w:ascii="Times New Roman" w:eastAsia="Times New Roman" w:hAnsi="Times New Roman" w:cs="Times New Roman"/>
          <w:sz w:val="28"/>
          <w:szCs w:val="28"/>
          <w:lang w:eastAsia="fr-FR"/>
        </w:rPr>
        <w:t>instabilities</w:t>
      </w:r>
      <w:proofErr w:type="spellEnd"/>
      <w:r w:rsidRPr="00AE32E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, </w:t>
      </w:r>
      <w:proofErr w:type="spellStart"/>
      <w:r w:rsidRPr="00AE32EC">
        <w:rPr>
          <w:rFonts w:ascii="Times New Roman" w:eastAsia="Times New Roman" w:hAnsi="Times New Roman" w:cs="Times New Roman"/>
          <w:sz w:val="28"/>
          <w:szCs w:val="28"/>
          <w:lang w:eastAsia="fr-FR"/>
        </w:rPr>
        <w:t>wrinkles</w:t>
      </w:r>
      <w:proofErr w:type="spellEnd"/>
      <w:r w:rsidRPr="00AE32E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, </w:t>
      </w:r>
      <w:proofErr w:type="spellStart"/>
      <w:r w:rsidRPr="00AE32EC">
        <w:rPr>
          <w:rFonts w:ascii="Times New Roman" w:eastAsia="Times New Roman" w:hAnsi="Times New Roman" w:cs="Times New Roman"/>
          <w:sz w:val="28"/>
          <w:szCs w:val="28"/>
          <w:lang w:eastAsia="fr-FR"/>
        </w:rPr>
        <w:t>breakup</w:t>
      </w:r>
      <w:proofErr w:type="spellEnd"/>
      <w:r w:rsidRPr="00AE32E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, </w:t>
      </w:r>
      <w:proofErr w:type="spellStart"/>
      <w:r w:rsidRPr="00AE32EC">
        <w:rPr>
          <w:rFonts w:ascii="Times New Roman" w:eastAsia="Times New Roman" w:hAnsi="Times New Roman" w:cs="Times New Roman"/>
          <w:sz w:val="28"/>
          <w:szCs w:val="28"/>
          <w:lang w:eastAsia="fr-FR"/>
        </w:rPr>
        <w:t>interfacial</w:t>
      </w:r>
      <w:proofErr w:type="spellEnd"/>
      <w:r w:rsidRPr="00AE32E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AE32EC">
        <w:rPr>
          <w:rFonts w:ascii="Times New Roman" w:eastAsia="Times New Roman" w:hAnsi="Times New Roman" w:cs="Times New Roman"/>
          <w:sz w:val="28"/>
          <w:szCs w:val="28"/>
          <w:lang w:eastAsia="fr-FR"/>
        </w:rPr>
        <w:t>rheology</w:t>
      </w:r>
      <w:proofErr w:type="spellEnd"/>
      <w:r w:rsidRPr="00AE32EC">
        <w:rPr>
          <w:rFonts w:ascii="Times New Roman" w:eastAsia="Times New Roman" w:hAnsi="Times New Roman" w:cs="Times New Roman"/>
          <w:sz w:val="28"/>
          <w:szCs w:val="28"/>
          <w:lang w:eastAsia="fr-FR"/>
        </w:rPr>
        <w:t>,</w:t>
      </w:r>
      <w:r w:rsidR="00B77780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bookmarkStart w:id="0" w:name="_GoBack"/>
      <w:bookmarkEnd w:id="0"/>
      <w:r w:rsidRPr="00AE32EC">
        <w:rPr>
          <w:rFonts w:ascii="Times New Roman" w:eastAsia="Times New Roman" w:hAnsi="Times New Roman" w:cs="Times New Roman"/>
          <w:sz w:val="28"/>
          <w:szCs w:val="28"/>
          <w:lang w:eastAsia="fr-FR"/>
        </w:rPr>
        <w:t>Stokes flow.</w:t>
      </w:r>
    </w:p>
    <w:p w:rsidR="00303BAB" w:rsidRPr="00AE32EC" w:rsidRDefault="00303BAB">
      <w:pPr>
        <w:rPr>
          <w:sz w:val="28"/>
          <w:szCs w:val="28"/>
        </w:rPr>
      </w:pPr>
    </w:p>
    <w:sectPr w:rsidR="00303BAB" w:rsidRPr="00AE32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31A"/>
    <w:rsid w:val="00303BAB"/>
    <w:rsid w:val="00AE32EC"/>
    <w:rsid w:val="00B77780"/>
    <w:rsid w:val="00CB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1486B"/>
  <w15:chartTrackingRefBased/>
  <w15:docId w15:val="{22172F5F-F09C-479C-8FEF-4757D6190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CB23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6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1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3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7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1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2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2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8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8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0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6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73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7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85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6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9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4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2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7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7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10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257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Infuso</dc:creator>
  <cp:keywords/>
  <dc:description/>
  <cp:lastModifiedBy>Infuso</cp:lastModifiedBy>
  <cp:revision>3</cp:revision>
  <dcterms:created xsi:type="dcterms:W3CDTF">2019-07-12T13:39:00Z</dcterms:created>
  <dcterms:modified xsi:type="dcterms:W3CDTF">2019-07-12T13:45:00Z</dcterms:modified>
</cp:coreProperties>
</file>